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A1" w:rsidRPr="00750AA1" w:rsidRDefault="00750AA1" w:rsidP="00545C5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>Додаток №5</w:t>
      </w:r>
    </w:p>
    <w:p w:rsidR="00750AA1" w:rsidRPr="00750AA1" w:rsidRDefault="00750AA1" w:rsidP="00750AA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750AA1" w:rsidRPr="00750AA1" w:rsidRDefault="00750AA1" w:rsidP="00750AA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AA1" w:rsidRPr="00750AA1" w:rsidRDefault="00750AA1" w:rsidP="00750AA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КС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«Народна  скарбниця»</w:t>
      </w:r>
    </w:p>
    <w:p w:rsidR="00750AA1" w:rsidRPr="00750AA1" w:rsidRDefault="00FA216D" w:rsidP="00750AA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1</w:t>
      </w:r>
      <w:r w:rsidR="00750AA1"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від 15.01.2020р.)                             </w:t>
      </w:r>
    </w:p>
    <w:p w:rsidR="00750AA1" w:rsidRPr="00750AA1" w:rsidRDefault="00750AA1" w:rsidP="00750AA1">
      <w:pPr>
        <w:pStyle w:val="a3"/>
        <w:jc w:val="right"/>
        <w:rPr>
          <w:rFonts w:ascii="Courier New" w:hAnsi="Courier New" w:cs="Courier New"/>
          <w:lang w:val="uk-UA"/>
        </w:rPr>
      </w:pPr>
      <w:r w:rsidRPr="00750AA1">
        <w:rPr>
          <w:rFonts w:ascii="Courier New" w:hAnsi="Courier New" w:cs="Courier New"/>
          <w:lang w:val="uk-UA"/>
        </w:rPr>
        <w:t xml:space="preserve">              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AA1">
        <w:rPr>
          <w:rFonts w:ascii="Times New Roman" w:hAnsi="Times New Roman" w:cs="Times New Roman"/>
          <w:sz w:val="28"/>
          <w:szCs w:val="28"/>
          <w:lang w:val="uk-UA"/>
        </w:rPr>
        <w:t xml:space="preserve">ДОГОВІР КРЕДИТНОЇ  ЛІНІЇ «МІКРОКРЕДИТ» </w:t>
      </w:r>
      <w:r w:rsidRPr="00750AA1">
        <w:rPr>
          <w:rFonts w:ascii="Times New Roman" w:hAnsi="Times New Roman" w:cs="Times New Roman"/>
          <w:sz w:val="28"/>
          <w:szCs w:val="28"/>
        </w:rPr>
        <w:t>N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 xml:space="preserve"> _______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AA1">
        <w:rPr>
          <w:rFonts w:ascii="Times New Roman" w:hAnsi="Times New Roman" w:cs="Times New Roman"/>
          <w:sz w:val="28"/>
          <w:szCs w:val="28"/>
          <w:lang w:val="uk-UA"/>
        </w:rPr>
        <w:t>про  надання  коштів у  позику, в тому  числі  і  на  умовах  фінансового  кредиту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      м.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«____»     ___________________р.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"  (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Спілка</w:t>
      </w:r>
      <w:r w:rsidRPr="00750AA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равлiння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Статуту /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овiреностi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,та член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750AA1">
        <w:rPr>
          <w:sz w:val="22"/>
        </w:rPr>
        <w:t xml:space="preserve">(адреса </w:t>
      </w:r>
      <w:proofErr w:type="spellStart"/>
      <w:r w:rsidRPr="00750AA1">
        <w:rPr>
          <w:sz w:val="22"/>
        </w:rPr>
        <w:t>проживання</w:t>
      </w:r>
      <w:proofErr w:type="spellEnd"/>
      <w:r w:rsidRPr="00750AA1">
        <w:rPr>
          <w:sz w:val="22"/>
        </w:rPr>
        <w:t xml:space="preserve"> - </w:t>
      </w:r>
      <w:r w:rsidRPr="00750AA1">
        <w:rPr>
          <w:sz w:val="22"/>
        </w:rPr>
        <w:tab/>
      </w:r>
      <w:r w:rsidRPr="00750AA1">
        <w:rPr>
          <w:sz w:val="22"/>
          <w:lang w:val="uk-UA"/>
        </w:rPr>
        <w:t>_________________________</w:t>
      </w:r>
      <w:r w:rsidRPr="00750AA1">
        <w:rPr>
          <w:sz w:val="22"/>
        </w:rPr>
        <w:t>),</w:t>
      </w:r>
      <w:r w:rsidRPr="00750AA1">
        <w:rPr>
          <w:rFonts w:ascii="Times New Roman" w:hAnsi="Times New Roman" w:cs="Times New Roman"/>
          <w:sz w:val="24"/>
          <w:szCs w:val="24"/>
        </w:rPr>
        <w:t>( (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: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8"/>
          <w:szCs w:val="28"/>
          <w:lang w:val="uk-UA"/>
        </w:rPr>
        <w:t>1. ПРЕДМЕТ  ДОГОВОРУ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1.1.Сп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лка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дкриває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Позичальников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кредитну л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ю загальним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розм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ром  не б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льше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н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ж __________  гривень (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надал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- кредитна  л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я)  в   межах якої, позичальник може отримувати суму грошей не б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льше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______ грн. та зобов'язується повертати їх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протяз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, що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передбачен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цим договором.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1.2.Кредит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,на засадах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,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забазпеченостi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1.3.Залишок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заборгованост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за основною сумою кредиту 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момент не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 п.1.1.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1.4.Надання  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 кредиту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вiдповiдним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додатковим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</w:rPr>
        <w:t xml:space="preserve">договором,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N 1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договору, в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обумовлюється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0AA1">
        <w:rPr>
          <w:rFonts w:ascii="Times New Roman" w:hAnsi="Times New Roman" w:cs="Times New Roman"/>
          <w:sz w:val="24"/>
          <w:szCs w:val="24"/>
        </w:rPr>
        <w:t xml:space="preserve">сума  кредиту  та  строк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кредиту.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8"/>
          <w:szCs w:val="28"/>
        </w:rPr>
        <w:t>2. С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>ТРОК ДІЇ  ДОГОВОРУ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2.1.Строк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 становить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0AA1">
        <w:rPr>
          <w:rFonts w:ascii="Times New Roman" w:hAnsi="Times New Roman" w:cs="Times New Roman"/>
          <w:sz w:val="24"/>
          <w:szCs w:val="24"/>
        </w:rPr>
        <w:t xml:space="preserve">о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 включно.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2.1.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Грошовими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коштими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0AA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iнii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корстуватися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_______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2.2.Позичальник зобов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кредит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напротязi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,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мiститься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Додатк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2.3.Якщо дата  платежу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 на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вих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дний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святковий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день,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платiж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бути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здiйснено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перший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святкового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вихiдного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AA1">
        <w:rPr>
          <w:rFonts w:ascii="Times New Roman" w:hAnsi="Times New Roman" w:cs="Times New Roman"/>
          <w:sz w:val="28"/>
          <w:szCs w:val="28"/>
        </w:rPr>
        <w:t xml:space="preserve">3. 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>ПЛАТА ЗА  КОРИСТУВАННЯ КРЕДИТОМ  ТА  МЕХАНІЗМ  РАХУНКІВ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3.1.Плата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лiнiєю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proofErr w:type="gramStart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ставки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мiсячних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залишок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заборгованостi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кредитом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виданими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/>
          <w:sz w:val="22"/>
          <w:szCs w:val="22"/>
          <w:lang w:val="uk-UA"/>
        </w:rPr>
        <w:t xml:space="preserve"> і не може бути збільшена  без письмової згоди Позичальника. 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3.2.Сторони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домовились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за  ними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платежi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кредитах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невiд'ємною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3.3.Платежi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кредитах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термiни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встановленi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графiком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2"/>
        <w:jc w:val="both"/>
        <w:rPr>
          <w:rFonts w:ascii="Times New Roman" w:hAnsi="Times New Roman"/>
          <w:sz w:val="22"/>
          <w:szCs w:val="22"/>
          <w:lang w:val="uk-UA"/>
        </w:rPr>
      </w:pPr>
      <w:r w:rsidRPr="00750AA1">
        <w:rPr>
          <w:rFonts w:ascii="Times New Roman" w:hAnsi="Times New Roman"/>
          <w:sz w:val="22"/>
          <w:szCs w:val="22"/>
          <w:lang w:val="uk-UA"/>
        </w:rPr>
        <w:t xml:space="preserve">      3.4.  Сума процентів за користування кредитом, передбачена Графіком платежів, є дійсною за умови дотримання Позичальником строків сплати, передбачених Графіком платежів.</w:t>
      </w:r>
    </w:p>
    <w:p w:rsidR="00750AA1" w:rsidRPr="00750AA1" w:rsidRDefault="00750AA1" w:rsidP="00750AA1">
      <w:pPr>
        <w:pStyle w:val="2"/>
        <w:jc w:val="both"/>
        <w:rPr>
          <w:rFonts w:ascii="Times New Roman" w:hAnsi="Times New Roman"/>
          <w:sz w:val="22"/>
          <w:szCs w:val="22"/>
          <w:lang w:val="uk-UA"/>
        </w:rPr>
      </w:pPr>
      <w:r w:rsidRPr="00750AA1">
        <w:rPr>
          <w:rFonts w:ascii="Times New Roman" w:hAnsi="Times New Roman"/>
          <w:sz w:val="22"/>
          <w:szCs w:val="22"/>
          <w:lang w:val="uk-UA"/>
        </w:rPr>
        <w:t xml:space="preserve">       3.5.  У разі порушення строків сплати, передбачених Графіком платежів, сума процентів за користування кредитом, яка підлягає сплаті, змінюється в залежності від суми залишку кредиту та строку користування кредитом без внесення змін до Графіку платежів.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3.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6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видачi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кредиту  в  межах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графiк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поновлюється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AA1">
        <w:rPr>
          <w:rFonts w:ascii="Times New Roman" w:hAnsi="Times New Roman" w:cs="Times New Roman"/>
          <w:sz w:val="28"/>
          <w:szCs w:val="28"/>
        </w:rPr>
        <w:lastRenderedPageBreak/>
        <w:t>4. З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>АБЕЗПЕЧЕННЯ  КРЕДИТНОЇ  ЛІНІЇ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4.1.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платежiв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по кредитах, Кредитор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органiв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доходу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4.2.В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дповiдальнiсть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, у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4.3.Кредитна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крiм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того,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всiм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коштами,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бути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звернене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 порядку,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Спiлцi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4.4.У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наступила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обов'язкiв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обов'язкiв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спадкоємцях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,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 до  </w:t>
      </w:r>
      <w:proofErr w:type="gram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чинного</w:t>
      </w:r>
      <w:proofErr w:type="gram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законодавства  України.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A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A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0AA1">
        <w:rPr>
          <w:rFonts w:ascii="Times New Roman" w:hAnsi="Times New Roman" w:cs="Times New Roman"/>
          <w:sz w:val="28"/>
          <w:szCs w:val="28"/>
          <w:lang w:val="uk-UA"/>
        </w:rPr>
        <w:t xml:space="preserve">НШІ ПРАВА  ТА  ОБОВ ЯЗКИ  СТОРІН 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5.1.Позичальник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обов'язкiв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iншими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статями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: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5.1.1.Пов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домляти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Спiлцi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iменi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спроможних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Договору, в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триденний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5.1.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50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лцi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хiд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5.2.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5.2.1.Достроково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заборгованiсть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кредитною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лiнiєю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обсязi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процентами.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5.2.2.Порушувати перед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лкою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строкiв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</w:rPr>
        <w:t xml:space="preserve">платежу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ускладнень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50AA1">
        <w:rPr>
          <w:rFonts w:ascii="Times New Roman" w:hAnsi="Times New Roman" w:cs="Times New Roman"/>
          <w:sz w:val="22"/>
          <w:szCs w:val="22"/>
          <w:lang w:val="uk-UA"/>
        </w:rPr>
        <w:t xml:space="preserve">     5.2.3. </w:t>
      </w:r>
      <w:r w:rsidRPr="00750AA1">
        <w:rPr>
          <w:rFonts w:ascii="Times New Roman" w:hAnsi="Times New Roman" w:cs="Times New Roman"/>
          <w:sz w:val="22"/>
          <w:szCs w:val="22"/>
        </w:rPr>
        <w:t xml:space="preserve">У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випадку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прострочення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сплати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частини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50AA1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750AA1">
        <w:rPr>
          <w:rFonts w:ascii="Times New Roman" w:hAnsi="Times New Roman" w:cs="Times New Roman"/>
          <w:sz w:val="22"/>
          <w:szCs w:val="22"/>
        </w:rPr>
        <w:t>ієї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суми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кредиту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сплатити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нараховані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проценти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користування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кредитом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виходячи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фактичного строку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користування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кредитом,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включаючи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 xml:space="preserve"> день </w:t>
      </w:r>
      <w:proofErr w:type="spellStart"/>
      <w:r w:rsidRPr="00750AA1">
        <w:rPr>
          <w:rFonts w:ascii="Times New Roman" w:hAnsi="Times New Roman" w:cs="Times New Roman"/>
          <w:sz w:val="22"/>
          <w:szCs w:val="22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2"/>
          <w:szCs w:val="22"/>
        </w:rPr>
        <w:t>.</w:t>
      </w:r>
    </w:p>
    <w:p w:rsidR="00750AA1" w:rsidRPr="00750AA1" w:rsidRDefault="00750AA1" w:rsidP="00750AA1">
      <w:pPr>
        <w:pStyle w:val="1"/>
        <w:ind w:firstLine="0"/>
        <w:rPr>
          <w:b w:val="0"/>
          <w:szCs w:val="18"/>
        </w:rPr>
      </w:pPr>
      <w:r w:rsidRPr="00750AA1">
        <w:rPr>
          <w:rFonts w:ascii="Times New Roman" w:hAnsi="Times New Roman"/>
        </w:rPr>
        <w:t xml:space="preserve">   </w:t>
      </w:r>
      <w:r w:rsidRPr="00750AA1">
        <w:rPr>
          <w:b w:val="0"/>
          <w:szCs w:val="18"/>
        </w:rPr>
        <w:t xml:space="preserve">5.2.4. До </w:t>
      </w:r>
      <w:r w:rsidRPr="00750AA1">
        <w:rPr>
          <w:b w:val="0"/>
          <w:color w:val="000000"/>
        </w:rPr>
        <w:t xml:space="preserve">настання терміну, встановленого в п. 2.2. цього Договором, </w:t>
      </w:r>
      <w:r w:rsidR="00832C25">
        <w:rPr>
          <w:b w:val="0"/>
          <w:szCs w:val="18"/>
        </w:rPr>
        <w:t xml:space="preserve">відмовитися від  </w:t>
      </w:r>
      <w:r w:rsidRPr="00750AA1">
        <w:rPr>
          <w:b w:val="0"/>
          <w:szCs w:val="18"/>
        </w:rPr>
        <w:t>цього Договору</w:t>
      </w:r>
      <w:r w:rsidR="0031475A">
        <w:rPr>
          <w:b w:val="0"/>
          <w:szCs w:val="18"/>
        </w:rPr>
        <w:t xml:space="preserve"> протягом _____ календарних днів ,</w:t>
      </w:r>
      <w:r w:rsidRPr="00750AA1">
        <w:rPr>
          <w:b w:val="0"/>
          <w:szCs w:val="18"/>
        </w:rPr>
        <w:t xml:space="preserve"> без пояснення причин (далі – строк відмови), за умови надання </w:t>
      </w:r>
      <w:proofErr w:type="spellStart"/>
      <w:r w:rsidRPr="00750AA1">
        <w:rPr>
          <w:b w:val="0"/>
          <w:szCs w:val="18"/>
        </w:rPr>
        <w:t>Кредитодавцю</w:t>
      </w:r>
      <w:proofErr w:type="spellEnd"/>
      <w:r w:rsidRPr="00750AA1">
        <w:rPr>
          <w:b w:val="0"/>
          <w:szCs w:val="18"/>
        </w:rPr>
        <w:t xml:space="preserve"> повідомлення у письмовій формі (у паперовому вигляді або у вигляді електронного документа, створеного згідно з вимогами, визначеними Законом України „Про електронні документи та електронний </w:t>
      </w:r>
      <w:proofErr w:type="spellStart"/>
      <w:r w:rsidRPr="00750AA1">
        <w:rPr>
          <w:b w:val="0"/>
          <w:szCs w:val="18"/>
        </w:rPr>
        <w:t>документообіг”</w:t>
      </w:r>
      <w:proofErr w:type="spellEnd"/>
      <w:r w:rsidRPr="00750AA1">
        <w:rPr>
          <w:b w:val="0"/>
          <w:szCs w:val="18"/>
        </w:rPr>
        <w:t xml:space="preserve">, а також з урахуванням особливостей, передбачених Законом України „Про електронну </w:t>
      </w:r>
      <w:proofErr w:type="spellStart"/>
      <w:r w:rsidRPr="00750AA1">
        <w:rPr>
          <w:b w:val="0"/>
          <w:szCs w:val="18"/>
        </w:rPr>
        <w:t>комерцію”у</w:t>
      </w:r>
      <w:proofErr w:type="spellEnd"/>
      <w:r w:rsidRPr="00750AA1">
        <w:rPr>
          <w:b w:val="0"/>
          <w:szCs w:val="18"/>
        </w:rPr>
        <w:t xml:space="preserve"> паперовому або електронному вигляді з накладенням електронних підписів, електронних цифрових підписів, інших аналогів власноручних підписів (печаток) сторін у порядку, визначеному законодавством) до закінчення строку відмови. 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5.3.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5.3.1.Достроково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стягнути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заборгованiсть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кредитною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лiнiєю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повнiстю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вiдсотки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нею, а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предмет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застави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настаннi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фактiв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: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створенн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простроченої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заборгованостi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бiльше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нiж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1 (один)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платiжний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перiод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;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б</w:t>
      </w:r>
      <w:r w:rsidRPr="00750A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реальної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</w:rPr>
        <w:t>Договором;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0AA1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п. 4.4.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5.3.2.Дозволяти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клопотанням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наявностi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вiльних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позичковому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фондi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строкiв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кредиту.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AA1">
        <w:rPr>
          <w:rFonts w:ascii="Times New Roman" w:hAnsi="Times New Roman" w:cs="Times New Roman"/>
          <w:sz w:val="28"/>
          <w:szCs w:val="28"/>
        </w:rPr>
        <w:t>6. В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>ІДПОВІДАЛЬНІСТЬ  СТОРІН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6.1.Сторони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дповiдальнiсть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6.2.Якщо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суми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вноситься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 для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</w:rPr>
        <w:t xml:space="preserve">строкового платежу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то в першу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сплачують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50AA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спрямовується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основного боргу.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AA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750AA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0AA1">
        <w:rPr>
          <w:rFonts w:ascii="Times New Roman" w:hAnsi="Times New Roman" w:cs="Times New Roman"/>
          <w:sz w:val="28"/>
          <w:szCs w:val="28"/>
          <w:lang w:val="uk-UA"/>
        </w:rPr>
        <w:t>НШІ УМОВИ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7.1.Догов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пiдписаний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екземплярах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по одному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кожнiй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7.2.Строк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вiдповiдна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угода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пiдписана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Сторонами не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пiзнiше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нiж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сiм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 п.2.1.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7.4.Вс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примiрники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цiєї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автентичними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оригiнальними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рiвну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7.5.Всi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цiєї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силу  та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обов'язковi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укладенi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чином, та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вiдповiдають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чинного</w:t>
      </w:r>
      <w:proofErr w:type="gram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7.6.П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сля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дписання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Договору,який в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дає умовам "Положення про ф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нансов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послуги  кредитної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сп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лки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"Народна скарбниця"(нова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редакц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я) чинного на дату 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дписання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попередн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переговори за ним, листування,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попередн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договори, протоколи про нам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та будь-як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усн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письмов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домовленост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Стор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н з питань,що так чи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накше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стосуються цього Договору, втрачають юридичну силу.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7.7.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врегульованi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правовiдносини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AA1">
        <w:rPr>
          <w:rFonts w:ascii="Times New Roman" w:hAnsi="Times New Roman" w:cs="Times New Roman"/>
          <w:sz w:val="28"/>
          <w:szCs w:val="28"/>
        </w:rPr>
        <w:t>8.А</w:t>
      </w:r>
      <w:r w:rsidRPr="00750AA1">
        <w:rPr>
          <w:rFonts w:ascii="Times New Roman" w:hAnsi="Times New Roman" w:cs="Times New Roman"/>
          <w:sz w:val="28"/>
          <w:szCs w:val="28"/>
          <w:lang w:val="uk-UA"/>
        </w:rPr>
        <w:t xml:space="preserve">ДРЕСИ, РЕКВІЗИТИ ТА </w:t>
      </w:r>
      <w:proofErr w:type="gramStart"/>
      <w:r w:rsidRPr="00750AA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50AA1">
        <w:rPr>
          <w:rFonts w:ascii="Times New Roman" w:hAnsi="Times New Roman" w:cs="Times New Roman"/>
          <w:sz w:val="28"/>
          <w:szCs w:val="28"/>
          <w:lang w:val="uk-UA"/>
        </w:rPr>
        <w:t>ІДПИСИ  СТОРІН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КРЕДИТНА  СПІЛКА                                                  </w:t>
      </w:r>
      <w:r w:rsidRPr="00750AA1">
        <w:rPr>
          <w:rFonts w:ascii="Times New Roman" w:hAnsi="Times New Roman" w:cs="Times New Roman"/>
          <w:sz w:val="24"/>
          <w:szCs w:val="24"/>
        </w:rPr>
        <w:t>ПОЗИЧАЛЬНИК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"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: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.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750AA1">
        <w:rPr>
          <w:rFonts w:ascii="Times New Roman" w:hAnsi="Times New Roman" w:cs="Times New Roman"/>
          <w:sz w:val="24"/>
          <w:szCs w:val="24"/>
        </w:rPr>
        <w:t>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ЄДРПОУ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ким</w:t>
      </w:r>
      <w:proofErr w:type="spellEnd"/>
      <w:proofErr w:type="gramStart"/>
      <w:r w:rsidRPr="00750A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у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: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МФО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750AA1" w:rsidRPr="00750AA1" w:rsidRDefault="00750AA1" w:rsidP="00750A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AA1">
        <w:rPr>
          <w:rFonts w:ascii="Times New Roman" w:hAnsi="Times New Roman" w:cs="Times New Roman"/>
          <w:sz w:val="22"/>
          <w:lang w:val="uk-UA"/>
        </w:rPr>
        <w:t xml:space="preserve">Реєстраційний номер </w:t>
      </w:r>
      <w:proofErr w:type="gramStart"/>
      <w:r w:rsidRPr="00750AA1">
        <w:rPr>
          <w:rFonts w:ascii="Times New Roman" w:hAnsi="Times New Roman" w:cs="Times New Roman"/>
          <w:sz w:val="22"/>
          <w:lang w:val="uk-UA"/>
        </w:rPr>
        <w:t>обл</w:t>
      </w:r>
      <w:proofErr w:type="gramEnd"/>
      <w:r w:rsidRPr="00750AA1">
        <w:rPr>
          <w:rFonts w:ascii="Times New Roman" w:hAnsi="Times New Roman" w:cs="Times New Roman"/>
          <w:sz w:val="22"/>
          <w:lang w:val="uk-UA"/>
        </w:rPr>
        <w:t>ікової</w:t>
      </w:r>
    </w:p>
    <w:p w:rsidR="00750AA1" w:rsidRPr="00750AA1" w:rsidRDefault="00750AA1" w:rsidP="00750AA1">
      <w:pPr>
        <w:pStyle w:val="a3"/>
        <w:tabs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            </w:t>
      </w:r>
      <w:r w:rsidRPr="00750AA1">
        <w:rPr>
          <w:rFonts w:ascii="Times New Roman" w:hAnsi="Times New Roman" w:cs="Times New Roman"/>
          <w:sz w:val="22"/>
          <w:lang w:val="uk-UA"/>
        </w:rPr>
        <w:t>картки платника податків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750AA1" w:rsidRPr="00750AA1" w:rsidRDefault="00750AA1" w:rsidP="00750AA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Тел./факс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____________________________</w:t>
      </w:r>
    </w:p>
    <w:p w:rsidR="00750AA1" w:rsidRPr="00750AA1" w:rsidRDefault="00750AA1" w:rsidP="00750AA1">
      <w:pPr>
        <w:pStyle w:val="a3"/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Факс.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ab/>
        <w:t>Тел. ___________________________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"________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П.І.П.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"_____"_________20___р.  _______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750AA1">
        <w:rPr>
          <w:rFonts w:ascii="Times New Roman" w:hAnsi="Times New Roman" w:cs="Times New Roman"/>
          <w:sz w:val="24"/>
          <w:szCs w:val="24"/>
        </w:rPr>
        <w:t xml:space="preserve">   (П.I.П.)      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>дпис</w:t>
      </w:r>
      <w:proofErr w:type="spellEnd"/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0AA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другою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</w:rPr>
        <w:t xml:space="preserve">    Закону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України» та частиною  </w:t>
      </w:r>
      <w:proofErr w:type="gram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другою</w:t>
      </w:r>
      <w:proofErr w:type="gram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статті 11  Закону  України «Про  захист  прав  споживачів, </w:t>
      </w:r>
      <w:r w:rsidRPr="00750AA1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750AA1">
        <w:rPr>
          <w:rFonts w:ascii="Times New Roman" w:hAnsi="Times New Roman" w:cs="Times New Roman"/>
          <w:sz w:val="24"/>
          <w:szCs w:val="24"/>
        </w:rPr>
        <w:t>.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дтверджую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,що 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я надана кредитною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сп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лкою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"Народна скарбниця" з дотриманням вимог законодавства про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захис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прав споживач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мною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сут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нансової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послуги, без 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750AA1">
        <w:rPr>
          <w:rFonts w:ascii="Times New Roman" w:hAnsi="Times New Roman" w:cs="Times New Roman"/>
          <w:sz w:val="24"/>
          <w:szCs w:val="24"/>
          <w:lang w:val="uk-UA"/>
        </w:rPr>
        <w:t>язування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її придбання.</w:t>
      </w: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0AA1" w:rsidRPr="00750AA1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"____"_____________20__р.            __________________      ______________</w:t>
      </w:r>
    </w:p>
    <w:p w:rsidR="00750AA1" w:rsidRPr="003D0818" w:rsidRDefault="00750AA1" w:rsidP="00750A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A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(П.</w:t>
      </w:r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.П.)               (п</w:t>
      </w:r>
      <w:proofErr w:type="spellStart"/>
      <w:r w:rsidRPr="00750AA1">
        <w:rPr>
          <w:rFonts w:ascii="Times New Roman" w:hAnsi="Times New Roman" w:cs="Times New Roman"/>
          <w:sz w:val="24"/>
          <w:szCs w:val="24"/>
        </w:rPr>
        <w:t>i</w:t>
      </w:r>
      <w:r w:rsidRPr="00750AA1">
        <w:rPr>
          <w:rFonts w:ascii="Times New Roman" w:hAnsi="Times New Roman" w:cs="Times New Roman"/>
          <w:sz w:val="24"/>
          <w:szCs w:val="24"/>
          <w:lang w:val="uk-UA"/>
        </w:rPr>
        <w:t>дпис</w:t>
      </w:r>
      <w:proofErr w:type="spellEnd"/>
      <w:r w:rsidRPr="00750AA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D1A08" w:rsidRDefault="00ED1A08">
      <w:pPr>
        <w:rPr>
          <w:lang w:val="uk-UA"/>
        </w:rPr>
      </w:pPr>
    </w:p>
    <w:p w:rsidR="00771A69" w:rsidRPr="00541F9C" w:rsidRDefault="00771A69" w:rsidP="00771A6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771A69" w:rsidRPr="00541F9C" w:rsidRDefault="00771A69" w:rsidP="00771A6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Договору  кредитної  лінії № ___</w:t>
      </w:r>
    </w:p>
    <w:p w:rsidR="00771A69" w:rsidRPr="00541F9C" w:rsidRDefault="00771A69" w:rsidP="00771A6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  <w:lang w:val="uk-UA"/>
        </w:rPr>
        <w:t>від «___» ________________ 20__р.</w:t>
      </w:r>
    </w:p>
    <w:p w:rsidR="00771A69" w:rsidRPr="00541F9C" w:rsidRDefault="00771A69" w:rsidP="00771A6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71A69" w:rsidRPr="00541F9C" w:rsidRDefault="00771A69" w:rsidP="00771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>ДОДАТКОВИЙ ДОГОВ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Р</w:t>
      </w:r>
    </w:p>
    <w:p w:rsidR="00771A69" w:rsidRPr="00541F9C" w:rsidRDefault="00771A69" w:rsidP="00771A6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41F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 xml:space="preserve"> Догов</w:t>
      </w:r>
      <w:proofErr w:type="spellStart"/>
      <w:r w:rsidRPr="00541F9C">
        <w:rPr>
          <w:rFonts w:ascii="Times New Roman" w:hAnsi="Times New Roman" w:cs="Times New Roman"/>
          <w:sz w:val="24"/>
          <w:szCs w:val="24"/>
          <w:lang w:val="uk-UA"/>
        </w:rPr>
        <w:t>ору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редитної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Мiкрокредит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  №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«___»_______________р</w:t>
      </w:r>
      <w:r w:rsidRPr="00541F9C">
        <w:rPr>
          <w:rFonts w:ascii="Times New Roman" w:hAnsi="Times New Roman" w:cs="Times New Roman"/>
          <w:sz w:val="24"/>
          <w:szCs w:val="24"/>
        </w:rPr>
        <w:t>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"), в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голови  правління/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41F9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,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</w:rPr>
        <w:t xml:space="preserve">та член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-"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до Договору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редитної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лiнiї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Мiкрокредит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   №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  від 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41F9C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") про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: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Кредитодавець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кредит   в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41F9C">
        <w:rPr>
          <w:rFonts w:ascii="Times New Roman" w:hAnsi="Times New Roman" w:cs="Times New Roman"/>
          <w:sz w:val="24"/>
          <w:szCs w:val="24"/>
        </w:rPr>
        <w:t xml:space="preserve">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541F9C">
        <w:rPr>
          <w:rFonts w:ascii="Times New Roman" w:hAnsi="Times New Roman" w:cs="Times New Roman"/>
          <w:sz w:val="24"/>
          <w:szCs w:val="24"/>
        </w:rPr>
        <w:t>.  (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на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домовилось</w:t>
      </w:r>
      <w:proofErr w:type="spellEnd"/>
      <w:proofErr w:type="gramStart"/>
      <w:r w:rsidRPr="00541F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кредиту та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</w:rPr>
        <w:t xml:space="preserve">кредитом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здiйснюватиметься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розрахункiв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, що додається  та  є  </w:t>
      </w:r>
      <w:proofErr w:type="spellStart"/>
      <w:r w:rsidRPr="00541F9C">
        <w:rPr>
          <w:rFonts w:ascii="Times New Roman" w:hAnsi="Times New Roman" w:cs="Times New Roman"/>
          <w:sz w:val="24"/>
          <w:szCs w:val="24"/>
          <w:lang w:val="uk-UA"/>
        </w:rPr>
        <w:t>невідємною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частиною основного  Договору кредитної  лінії « </w:t>
      </w:r>
      <w:proofErr w:type="spellStart"/>
      <w:r w:rsidRPr="00541F9C">
        <w:rPr>
          <w:rFonts w:ascii="Times New Roman" w:hAnsi="Times New Roman" w:cs="Times New Roman"/>
          <w:sz w:val="24"/>
          <w:szCs w:val="24"/>
          <w:lang w:val="uk-UA"/>
        </w:rPr>
        <w:t>Мікрокредит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156"/>
        <w:gridCol w:w="2835"/>
        <w:gridCol w:w="1701"/>
        <w:gridCol w:w="1168"/>
      </w:tblGrid>
      <w:tr w:rsidR="00771A69" w:rsidRPr="00541F9C" w:rsidTr="00CC23B5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F9C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1F9C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1F9C">
              <w:rPr>
                <w:rFonts w:ascii="Times New Roman" w:hAnsi="Times New Roman" w:cs="Times New Roman"/>
                <w:b/>
                <w:bCs/>
              </w:rPr>
              <w:t>Нарахований</w:t>
            </w:r>
            <w:proofErr w:type="spellEnd"/>
            <w:r w:rsidRPr="00541F9C">
              <w:rPr>
                <w:rFonts w:ascii="Times New Roman" w:hAnsi="Times New Roman" w:cs="Times New Roman"/>
                <w:b/>
                <w:bCs/>
              </w:rPr>
              <w:t xml:space="preserve">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1F9C">
              <w:rPr>
                <w:rFonts w:ascii="Times New Roman" w:hAnsi="Times New Roman" w:cs="Times New Roman"/>
                <w:b/>
                <w:bCs/>
                <w:lang w:val="uk-UA"/>
              </w:rPr>
              <w:t>Погашення</w:t>
            </w:r>
          </w:p>
        </w:tc>
      </w:tr>
      <w:tr w:rsidR="00771A69" w:rsidRPr="00541F9C" w:rsidTr="00CC23B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1F9C">
              <w:rPr>
                <w:rFonts w:ascii="Times New Roman" w:hAnsi="Times New Roman" w:cs="Times New Roman"/>
                <w:b/>
                <w:bCs/>
              </w:rPr>
              <w:t>Основна</w:t>
            </w:r>
            <w:proofErr w:type="spellEnd"/>
            <w:r w:rsidRPr="00541F9C">
              <w:rPr>
                <w:rFonts w:ascii="Times New Roman" w:hAnsi="Times New Roman" w:cs="Times New Roman"/>
                <w:b/>
                <w:bCs/>
              </w:rPr>
              <w:t xml:space="preserve"> сума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F9C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41F9C">
              <w:rPr>
                <w:rFonts w:ascii="Times New Roman" w:hAnsi="Times New Roman" w:cs="Times New Roman"/>
                <w:b/>
                <w:bCs/>
              </w:rPr>
              <w:t>Основна</w:t>
            </w:r>
            <w:proofErr w:type="spellEnd"/>
            <w:r w:rsidRPr="00541F9C">
              <w:rPr>
                <w:rFonts w:ascii="Times New Roman" w:hAnsi="Times New Roman" w:cs="Times New Roman"/>
                <w:b/>
                <w:bCs/>
              </w:rPr>
              <w:t xml:space="preserve">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1F9C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</w:tr>
      <w:tr w:rsidR="00771A69" w:rsidRPr="00541F9C" w:rsidTr="00CC23B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69" w:rsidRPr="00541F9C" w:rsidRDefault="00771A69" w:rsidP="00CC23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1A69" w:rsidRPr="00541F9C" w:rsidTr="00CC23B5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pStyle w:val="7"/>
            </w:pPr>
            <w:proofErr w:type="spellStart"/>
            <w:r w:rsidRPr="00541F9C">
              <w:t>Всього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A69" w:rsidRPr="00541F9C" w:rsidRDefault="00771A69" w:rsidP="00CC23B5">
            <w:pPr>
              <w:rPr>
                <w:rFonts w:ascii="Times New Roman" w:hAnsi="Times New Roman" w:cs="Times New Roman"/>
              </w:rPr>
            </w:pPr>
          </w:p>
        </w:tc>
      </w:tr>
    </w:tbl>
    <w:p w:rsidR="00771A69" w:rsidRPr="00541F9C" w:rsidRDefault="00771A69" w:rsidP="00771A69">
      <w:pPr>
        <w:ind w:firstLine="567"/>
        <w:jc w:val="both"/>
        <w:rPr>
          <w:rFonts w:ascii="Times New Roman" w:hAnsi="Times New Roman" w:cs="Times New Roman"/>
        </w:rPr>
      </w:pPr>
      <w:r w:rsidRPr="00541F9C">
        <w:rPr>
          <w:rFonts w:ascii="Times New Roman" w:hAnsi="Times New Roman" w:cs="Times New Roman"/>
        </w:rPr>
        <w:t xml:space="preserve">2. </w:t>
      </w:r>
      <w:proofErr w:type="spellStart"/>
      <w:r w:rsidRPr="00541F9C">
        <w:rPr>
          <w:rFonts w:ascii="Times New Roman" w:hAnsi="Times New Roman" w:cs="Times New Roman"/>
        </w:rPr>
        <w:t>Згідно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</w:t>
      </w:r>
      <w:proofErr w:type="spellEnd"/>
      <w:r w:rsidRPr="00541F9C">
        <w:rPr>
          <w:rFonts w:ascii="Times New Roman" w:hAnsi="Times New Roman" w:cs="Times New Roman"/>
        </w:rPr>
        <w:t xml:space="preserve"> п. 4.2. Договору, </w:t>
      </w:r>
      <w:proofErr w:type="spellStart"/>
      <w:r w:rsidRPr="00541F9C">
        <w:rPr>
          <w:rFonts w:ascii="Times New Roman" w:hAnsi="Times New Roman" w:cs="Times New Roman"/>
        </w:rPr>
        <w:t>відповідальність</w:t>
      </w:r>
      <w:proofErr w:type="spellEnd"/>
      <w:r w:rsidRPr="00541F9C">
        <w:rPr>
          <w:rFonts w:ascii="Times New Roman" w:hAnsi="Times New Roman" w:cs="Times New Roman"/>
        </w:rPr>
        <w:t xml:space="preserve"> за </w:t>
      </w:r>
      <w:proofErr w:type="spellStart"/>
      <w:r w:rsidRPr="00541F9C">
        <w:rPr>
          <w:rFonts w:ascii="Times New Roman" w:hAnsi="Times New Roman" w:cs="Times New Roman"/>
        </w:rPr>
        <w:t>оформлення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забезпечення</w:t>
      </w:r>
      <w:proofErr w:type="spellEnd"/>
      <w:r w:rsidRPr="00541F9C">
        <w:rPr>
          <w:rFonts w:ascii="Times New Roman" w:hAnsi="Times New Roman" w:cs="Times New Roman"/>
        </w:rPr>
        <w:t xml:space="preserve"> кредиту у </w:t>
      </w:r>
      <w:proofErr w:type="spellStart"/>
      <w:r w:rsidRPr="00541F9C">
        <w:rPr>
          <w:rFonts w:ascii="Times New Roman" w:hAnsi="Times New Roman" w:cs="Times New Roman"/>
        </w:rPr>
        <w:t>відповідності</w:t>
      </w:r>
      <w:proofErr w:type="spellEnd"/>
      <w:r w:rsidRPr="00541F9C">
        <w:rPr>
          <w:rFonts w:ascii="Times New Roman" w:hAnsi="Times New Roman" w:cs="Times New Roman"/>
        </w:rPr>
        <w:t xml:space="preserve"> до </w:t>
      </w:r>
      <w:proofErr w:type="spellStart"/>
      <w:r w:rsidRPr="00541F9C">
        <w:rPr>
          <w:rFonts w:ascii="Times New Roman" w:hAnsi="Times New Roman" w:cs="Times New Roman"/>
        </w:rPr>
        <w:t>вимог</w:t>
      </w:r>
      <w:proofErr w:type="spellEnd"/>
      <w:r w:rsidRPr="00541F9C">
        <w:rPr>
          <w:rFonts w:ascii="Times New Roman" w:hAnsi="Times New Roman" w:cs="Times New Roman"/>
        </w:rPr>
        <w:t xml:space="preserve"> чинного </w:t>
      </w:r>
      <w:proofErr w:type="spellStart"/>
      <w:r w:rsidRPr="00541F9C">
        <w:rPr>
          <w:rFonts w:ascii="Times New Roman" w:hAnsi="Times New Roman" w:cs="Times New Roman"/>
        </w:rPr>
        <w:t>законодавства</w:t>
      </w:r>
      <w:proofErr w:type="spellEnd"/>
      <w:r w:rsidRPr="00541F9C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541F9C">
        <w:rPr>
          <w:rFonts w:ascii="Times New Roman" w:hAnsi="Times New Roman" w:cs="Times New Roman"/>
        </w:rPr>
        <w:t>вс</w:t>
      </w:r>
      <w:proofErr w:type="gramEnd"/>
      <w:r w:rsidRPr="00541F9C">
        <w:rPr>
          <w:rFonts w:ascii="Times New Roman" w:hAnsi="Times New Roman" w:cs="Times New Roman"/>
        </w:rPr>
        <w:t>і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витрати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пов’язані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</w:t>
      </w:r>
      <w:proofErr w:type="spellEnd"/>
      <w:r w:rsidRPr="00541F9C">
        <w:rPr>
          <w:rFonts w:ascii="Times New Roman" w:hAnsi="Times New Roman" w:cs="Times New Roman"/>
        </w:rPr>
        <w:t xml:space="preserve"> таким </w:t>
      </w:r>
      <w:proofErr w:type="spellStart"/>
      <w:r w:rsidRPr="00541F9C">
        <w:rPr>
          <w:rFonts w:ascii="Times New Roman" w:hAnsi="Times New Roman" w:cs="Times New Roman"/>
        </w:rPr>
        <w:t>оформленням</w:t>
      </w:r>
      <w:proofErr w:type="spellEnd"/>
      <w:r w:rsidRPr="00541F9C">
        <w:rPr>
          <w:rFonts w:ascii="Times New Roman" w:hAnsi="Times New Roman" w:cs="Times New Roman"/>
        </w:rPr>
        <w:t xml:space="preserve"> (оплата </w:t>
      </w:r>
      <w:proofErr w:type="spellStart"/>
      <w:r w:rsidRPr="00541F9C">
        <w:rPr>
          <w:rFonts w:ascii="Times New Roman" w:hAnsi="Times New Roman" w:cs="Times New Roman"/>
        </w:rPr>
        <w:t>послуг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реєстратора</w:t>
      </w:r>
      <w:proofErr w:type="spellEnd"/>
      <w:r w:rsidRPr="00541F9C">
        <w:rPr>
          <w:rFonts w:ascii="Times New Roman" w:hAnsi="Times New Roman" w:cs="Times New Roman"/>
        </w:rPr>
        <w:t xml:space="preserve">, </w:t>
      </w:r>
      <w:proofErr w:type="spellStart"/>
      <w:r w:rsidRPr="00541F9C">
        <w:rPr>
          <w:rFonts w:ascii="Times New Roman" w:hAnsi="Times New Roman" w:cs="Times New Roman"/>
        </w:rPr>
        <w:t>нотаріуса</w:t>
      </w:r>
      <w:proofErr w:type="spellEnd"/>
      <w:r w:rsidRPr="00541F9C">
        <w:rPr>
          <w:rFonts w:ascii="Times New Roman" w:hAnsi="Times New Roman" w:cs="Times New Roman"/>
        </w:rPr>
        <w:t xml:space="preserve">, страховика, </w:t>
      </w:r>
      <w:proofErr w:type="spellStart"/>
      <w:r w:rsidRPr="00541F9C">
        <w:rPr>
          <w:rFonts w:ascii="Times New Roman" w:hAnsi="Times New Roman" w:cs="Times New Roman"/>
        </w:rPr>
        <w:t>оцінювача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тощо</w:t>
      </w:r>
      <w:proofErr w:type="spellEnd"/>
      <w:r w:rsidRPr="00541F9C">
        <w:rPr>
          <w:rFonts w:ascii="Times New Roman" w:hAnsi="Times New Roman" w:cs="Times New Roman"/>
        </w:rPr>
        <w:t xml:space="preserve">), </w:t>
      </w:r>
      <w:proofErr w:type="spellStart"/>
      <w:r w:rsidRPr="00541F9C">
        <w:rPr>
          <w:rFonts w:ascii="Times New Roman" w:hAnsi="Times New Roman" w:cs="Times New Roman"/>
        </w:rPr>
        <w:t>покладаються</w:t>
      </w:r>
      <w:proofErr w:type="spellEnd"/>
      <w:r w:rsidRPr="00541F9C">
        <w:rPr>
          <w:rFonts w:ascii="Times New Roman" w:hAnsi="Times New Roman" w:cs="Times New Roman"/>
        </w:rPr>
        <w:t xml:space="preserve"> на </w:t>
      </w:r>
      <w:proofErr w:type="spellStart"/>
      <w:r w:rsidRPr="00541F9C">
        <w:rPr>
          <w:rFonts w:ascii="Times New Roman" w:hAnsi="Times New Roman" w:cs="Times New Roman"/>
        </w:rPr>
        <w:t>Позичальника</w:t>
      </w:r>
      <w:proofErr w:type="spellEnd"/>
      <w:r w:rsidRPr="00541F9C">
        <w:rPr>
          <w:rFonts w:ascii="Times New Roman" w:hAnsi="Times New Roman" w:cs="Times New Roman"/>
        </w:rPr>
        <w:t xml:space="preserve">, </w:t>
      </w:r>
      <w:proofErr w:type="spellStart"/>
      <w:r w:rsidRPr="00541F9C">
        <w:rPr>
          <w:rFonts w:ascii="Times New Roman" w:hAnsi="Times New Roman" w:cs="Times New Roman"/>
        </w:rPr>
        <w:t>якщо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забезпечення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зобов’язання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підлягає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оформленню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окремим</w:t>
      </w:r>
      <w:proofErr w:type="spellEnd"/>
      <w:r w:rsidRPr="00541F9C">
        <w:rPr>
          <w:rFonts w:ascii="Times New Roman" w:hAnsi="Times New Roman" w:cs="Times New Roman"/>
        </w:rPr>
        <w:t xml:space="preserve"> договором.</w:t>
      </w:r>
    </w:p>
    <w:p w:rsidR="00771A69" w:rsidRPr="00541F9C" w:rsidRDefault="00771A69" w:rsidP="00771A69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bCs/>
          <w:color w:val="000000" w:themeColor="text1"/>
        </w:rPr>
        <w:t xml:space="preserve">3.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Відповідно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</w:rPr>
        <w:t xml:space="preserve">до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вимог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частини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4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статті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11 Закону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України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„Про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захист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прав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споживачів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”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сукупна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вартість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для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Позичальника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(у процентному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значенні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та грошовому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виразі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урахуванням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відсоткової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процентної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) ставки за кредитом та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вартості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41F9C">
        <w:rPr>
          <w:rFonts w:ascii="Times New Roman" w:hAnsi="Times New Roman" w:cs="Times New Roman"/>
          <w:color w:val="000000" w:themeColor="text1"/>
        </w:rPr>
        <w:t>вс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іх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пов'язаних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одержанням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обслуговуванням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погашенням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та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укладенням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цього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Договору з</w:t>
      </w:r>
      <w:r w:rsidRPr="00541F9C">
        <w:rPr>
          <w:rFonts w:ascii="Times New Roman" w:hAnsi="Times New Roman" w:cs="Times New Roman"/>
          <w:bCs/>
          <w:color w:val="000000" w:themeColor="text1"/>
        </w:rPr>
        <w:t xml:space="preserve">а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умови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дотримання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Позичальником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Графіку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розрахунків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та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враховуючи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витрати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proofErr w:type="gramStart"/>
      <w:r w:rsidRPr="00541F9C">
        <w:rPr>
          <w:rFonts w:ascii="Times New Roman" w:hAnsi="Times New Roman" w:cs="Times New Roman"/>
          <w:bCs/>
          <w:color w:val="000000" w:themeColor="text1"/>
        </w:rPr>
        <w:t>пов’язан</w:t>
      </w:r>
      <w:proofErr w:type="gramEnd"/>
      <w:r w:rsidRPr="00541F9C">
        <w:rPr>
          <w:rFonts w:ascii="Times New Roman" w:hAnsi="Times New Roman" w:cs="Times New Roman"/>
          <w:bCs/>
          <w:color w:val="000000" w:themeColor="text1"/>
        </w:rPr>
        <w:t>і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оформленням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забезпечення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</w:t>
      </w:r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відповідно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до п.4.2. Договору, становить __________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. __ коп.,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___ %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від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bCs/>
          <w:color w:val="000000" w:themeColor="text1"/>
        </w:rPr>
        <w:t>отриманого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кредиту та </w:t>
      </w:r>
      <w:proofErr w:type="spellStart"/>
      <w:proofErr w:type="gramStart"/>
      <w:r w:rsidRPr="00541F9C">
        <w:rPr>
          <w:rFonts w:ascii="Times New Roman" w:hAnsi="Times New Roman" w:cs="Times New Roman"/>
          <w:bCs/>
          <w:color w:val="000000" w:themeColor="text1"/>
        </w:rPr>
        <w:t>включає</w:t>
      </w:r>
      <w:proofErr w:type="spell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в</w:t>
      </w:r>
      <w:proofErr w:type="gramEnd"/>
      <w:r w:rsidRPr="00541F9C">
        <w:rPr>
          <w:rFonts w:ascii="Times New Roman" w:hAnsi="Times New Roman" w:cs="Times New Roman"/>
          <w:bCs/>
          <w:color w:val="000000" w:themeColor="text1"/>
        </w:rPr>
        <w:t xml:space="preserve"> себе:   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3.1.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Проценти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користування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кредитом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3.2.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Вартість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оцінювача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3.3.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реєстратора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3.4.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Державне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мито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3.5.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нотарiуса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  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3.6.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страховика  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);</w:t>
      </w:r>
    </w:p>
    <w:p w:rsidR="00771A69" w:rsidRPr="00541F9C" w:rsidRDefault="00771A69" w:rsidP="00771A69">
      <w:pPr>
        <w:jc w:val="both"/>
        <w:rPr>
          <w:rFonts w:ascii="Times New Roman" w:hAnsi="Times New Roman" w:cs="Times New Roman"/>
          <w:color w:val="000000" w:themeColor="text1"/>
        </w:rPr>
      </w:pPr>
      <w:r w:rsidRPr="00541F9C">
        <w:rPr>
          <w:rFonts w:ascii="Times New Roman" w:hAnsi="Times New Roman" w:cs="Times New Roman"/>
          <w:color w:val="000000" w:themeColor="text1"/>
        </w:rPr>
        <w:t xml:space="preserve">3.7.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Варт</w:t>
      </w:r>
      <w:proofErr w:type="gramStart"/>
      <w:r w:rsidRPr="00541F9C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541F9C">
        <w:rPr>
          <w:rFonts w:ascii="Times New Roman" w:hAnsi="Times New Roman" w:cs="Times New Roman"/>
          <w:color w:val="000000" w:themeColor="text1"/>
        </w:rPr>
        <w:t>сть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інших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вказати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iншi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послуги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якi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оплачує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Позичальник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при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отриманнi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кредиту)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 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грн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або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r w:rsidRPr="00541F9C">
        <w:rPr>
          <w:rFonts w:ascii="Times New Roman" w:hAnsi="Times New Roman" w:cs="Times New Roman"/>
          <w:color w:val="000000" w:themeColor="text1"/>
          <w:u w:val="single"/>
        </w:rPr>
        <w:tab/>
      </w:r>
      <w:r w:rsidRPr="00541F9C">
        <w:rPr>
          <w:rFonts w:ascii="Times New Roman" w:hAnsi="Times New Roman" w:cs="Times New Roman"/>
          <w:color w:val="000000" w:themeColor="text1"/>
        </w:rPr>
        <w:t xml:space="preserve">% 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вiд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суми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 xml:space="preserve"> кредиту (за </w:t>
      </w:r>
      <w:proofErr w:type="spellStart"/>
      <w:r w:rsidRPr="00541F9C">
        <w:rPr>
          <w:rFonts w:ascii="Times New Roman" w:hAnsi="Times New Roman" w:cs="Times New Roman"/>
          <w:color w:val="000000" w:themeColor="text1"/>
        </w:rPr>
        <w:t>наявностi</w:t>
      </w:r>
      <w:proofErr w:type="spellEnd"/>
      <w:r w:rsidRPr="00541F9C">
        <w:rPr>
          <w:rFonts w:ascii="Times New Roman" w:hAnsi="Times New Roman" w:cs="Times New Roman"/>
          <w:color w:val="000000" w:themeColor="text1"/>
        </w:rPr>
        <w:t>).</w:t>
      </w:r>
    </w:p>
    <w:p w:rsidR="00771A69" w:rsidRPr="00541F9C" w:rsidRDefault="00771A69" w:rsidP="00771A69">
      <w:pPr>
        <w:ind w:firstLine="567"/>
        <w:jc w:val="both"/>
        <w:rPr>
          <w:rFonts w:ascii="Times New Roman" w:hAnsi="Times New Roman" w:cs="Times New Roman"/>
        </w:rPr>
      </w:pPr>
      <w:r w:rsidRPr="00541F9C">
        <w:rPr>
          <w:rFonts w:ascii="Times New Roman" w:hAnsi="Times New Roman" w:cs="Times New Roman"/>
          <w:strike/>
          <w:color w:val="000000" w:themeColor="text1"/>
        </w:rPr>
        <w:lastRenderedPageBreak/>
        <w:t>4</w:t>
      </w:r>
      <w:r w:rsidRPr="00541F9C">
        <w:rPr>
          <w:rFonts w:ascii="Times New Roman" w:hAnsi="Times New Roman" w:cs="Times New Roman"/>
          <w:color w:val="000000" w:themeColor="text1"/>
        </w:rPr>
        <w:t>.</w:t>
      </w:r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Сплата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Позичальником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вартості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інших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послуг</w:t>
      </w:r>
      <w:proofErr w:type="spellEnd"/>
      <w:r w:rsidRPr="00541F9C">
        <w:rPr>
          <w:rFonts w:ascii="Times New Roman" w:hAnsi="Times New Roman" w:cs="Times New Roman"/>
        </w:rPr>
        <w:t xml:space="preserve">, </w:t>
      </w:r>
      <w:proofErr w:type="spellStart"/>
      <w:r w:rsidRPr="00541F9C">
        <w:rPr>
          <w:rFonts w:ascii="Times New Roman" w:hAnsi="Times New Roman" w:cs="Times New Roman"/>
        </w:rPr>
        <w:t>пов’язаних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з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укладенням</w:t>
      </w:r>
      <w:proofErr w:type="spellEnd"/>
      <w:r w:rsidRPr="00541F9C">
        <w:rPr>
          <w:rFonts w:ascii="Times New Roman" w:hAnsi="Times New Roman" w:cs="Times New Roman"/>
        </w:rPr>
        <w:t xml:space="preserve"> </w:t>
      </w:r>
      <w:proofErr w:type="spellStart"/>
      <w:r w:rsidRPr="00541F9C">
        <w:rPr>
          <w:rFonts w:ascii="Times New Roman" w:hAnsi="Times New Roman" w:cs="Times New Roman"/>
        </w:rPr>
        <w:t>цього</w:t>
      </w:r>
      <w:proofErr w:type="spellEnd"/>
      <w:r w:rsidRPr="00541F9C">
        <w:rPr>
          <w:rFonts w:ascii="Times New Roman" w:hAnsi="Times New Roman" w:cs="Times New Roman"/>
        </w:rPr>
        <w:t xml:space="preserve"> Договору, </w:t>
      </w:r>
      <w:proofErr w:type="spellStart"/>
      <w:r w:rsidRPr="00541F9C">
        <w:rPr>
          <w:rFonts w:ascii="Times New Roman" w:hAnsi="Times New Roman" w:cs="Times New Roman"/>
        </w:rPr>
        <w:t>одержанням</w:t>
      </w:r>
      <w:proofErr w:type="spellEnd"/>
      <w:r w:rsidRPr="00541F9C">
        <w:rPr>
          <w:rFonts w:ascii="Times New Roman" w:hAnsi="Times New Roman" w:cs="Times New Roman"/>
        </w:rPr>
        <w:t xml:space="preserve">, </w:t>
      </w:r>
      <w:proofErr w:type="spellStart"/>
      <w:r w:rsidRPr="00541F9C">
        <w:rPr>
          <w:rFonts w:ascii="Times New Roman" w:hAnsi="Times New Roman" w:cs="Times New Roman"/>
        </w:rPr>
        <w:t>обслуговуванням</w:t>
      </w:r>
      <w:proofErr w:type="spellEnd"/>
      <w:r w:rsidRPr="00541F9C">
        <w:rPr>
          <w:rFonts w:ascii="Times New Roman" w:hAnsi="Times New Roman" w:cs="Times New Roman"/>
        </w:rPr>
        <w:t xml:space="preserve"> та </w:t>
      </w:r>
      <w:proofErr w:type="spellStart"/>
      <w:r w:rsidRPr="00541F9C">
        <w:rPr>
          <w:rFonts w:ascii="Times New Roman" w:hAnsi="Times New Roman" w:cs="Times New Roman"/>
        </w:rPr>
        <w:t>погашенням</w:t>
      </w:r>
      <w:proofErr w:type="spellEnd"/>
      <w:r w:rsidRPr="00541F9C">
        <w:rPr>
          <w:rFonts w:ascii="Times New Roman" w:hAnsi="Times New Roman" w:cs="Times New Roman"/>
        </w:rPr>
        <w:t xml:space="preserve"> кредиту, </w:t>
      </w:r>
      <w:proofErr w:type="spellStart"/>
      <w:r w:rsidRPr="00541F9C">
        <w:rPr>
          <w:rFonts w:ascii="Times New Roman" w:hAnsi="Times New Roman" w:cs="Times New Roman"/>
        </w:rPr>
        <w:t>цим</w:t>
      </w:r>
      <w:proofErr w:type="spellEnd"/>
      <w:r w:rsidRPr="00541F9C">
        <w:rPr>
          <w:rFonts w:ascii="Times New Roman" w:hAnsi="Times New Roman" w:cs="Times New Roman"/>
        </w:rPr>
        <w:t xml:space="preserve"> Договором не </w:t>
      </w:r>
      <w:proofErr w:type="spellStart"/>
      <w:r w:rsidRPr="00541F9C">
        <w:rPr>
          <w:rFonts w:ascii="Times New Roman" w:hAnsi="Times New Roman" w:cs="Times New Roman"/>
        </w:rPr>
        <w:t>передбачена</w:t>
      </w:r>
      <w:proofErr w:type="spellEnd"/>
      <w:r w:rsidRPr="00541F9C">
        <w:rPr>
          <w:rFonts w:ascii="Times New Roman" w:hAnsi="Times New Roman" w:cs="Times New Roman"/>
        </w:rPr>
        <w:t>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день  платежу  по кредиту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вихiдний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святковий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)  день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 xml:space="preserve"> то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здiйснення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платежiв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вiдбувається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вихiдними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святковими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неробочими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)  днями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день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Кредитодавця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вважаєтьься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графiка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розрахункiв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     5. Цей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невiд'ємною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Основного договору.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1A69" w:rsidRPr="00541F9C" w:rsidRDefault="00771A69" w:rsidP="00771A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F9C">
        <w:rPr>
          <w:rFonts w:ascii="Times New Roman" w:hAnsi="Times New Roman" w:cs="Times New Roman"/>
          <w:sz w:val="28"/>
          <w:szCs w:val="28"/>
        </w:rPr>
        <w:t>8.А</w:t>
      </w:r>
      <w:r w:rsidRPr="00541F9C">
        <w:rPr>
          <w:rFonts w:ascii="Times New Roman" w:hAnsi="Times New Roman" w:cs="Times New Roman"/>
          <w:sz w:val="28"/>
          <w:szCs w:val="28"/>
          <w:lang w:val="uk-UA"/>
        </w:rPr>
        <w:t xml:space="preserve">ДРЕСИ, РЕКВІЗИТИ ТА  </w:t>
      </w:r>
      <w:proofErr w:type="gramStart"/>
      <w:r w:rsidRPr="00541F9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41F9C">
        <w:rPr>
          <w:rFonts w:ascii="Times New Roman" w:hAnsi="Times New Roman" w:cs="Times New Roman"/>
          <w:sz w:val="28"/>
          <w:szCs w:val="28"/>
          <w:lang w:val="uk-UA"/>
        </w:rPr>
        <w:t>ІДПИСИ  СТОРІН</w:t>
      </w:r>
    </w:p>
    <w:p w:rsidR="00771A69" w:rsidRPr="00541F9C" w:rsidRDefault="00771A69" w:rsidP="00771A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КРЕДИТНА  СПІЛКА                                                   </w:t>
      </w:r>
      <w:r w:rsidRPr="00541F9C">
        <w:rPr>
          <w:rFonts w:ascii="Times New Roman" w:hAnsi="Times New Roman" w:cs="Times New Roman"/>
          <w:sz w:val="24"/>
          <w:szCs w:val="24"/>
        </w:rPr>
        <w:t>ПОЗИЧАЛЬНИК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"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: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.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541F9C">
        <w:rPr>
          <w:rFonts w:ascii="Times New Roman" w:hAnsi="Times New Roman" w:cs="Times New Roman"/>
          <w:sz w:val="24"/>
          <w:szCs w:val="24"/>
        </w:rPr>
        <w:t>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ЄДРПОУ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ким</w:t>
      </w:r>
      <w:proofErr w:type="spellEnd"/>
      <w:proofErr w:type="gramStart"/>
      <w:r w:rsidRPr="00541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у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41F9C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: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МФО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  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 номер  </w:t>
      </w:r>
      <w:proofErr w:type="gramStart"/>
      <w:r w:rsidRPr="00541F9C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gramEnd"/>
      <w:r w:rsidRPr="00541F9C">
        <w:rPr>
          <w:rFonts w:ascii="Times New Roman" w:hAnsi="Times New Roman" w:cs="Times New Roman"/>
          <w:sz w:val="24"/>
          <w:szCs w:val="24"/>
          <w:lang w:val="uk-UA"/>
        </w:rPr>
        <w:t>ікової  картки  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541F9C">
        <w:rPr>
          <w:rFonts w:ascii="Times New Roman" w:hAnsi="Times New Roman" w:cs="Times New Roman"/>
          <w:sz w:val="24"/>
          <w:szCs w:val="24"/>
        </w:rPr>
        <w:t>.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платника  </w:t>
      </w:r>
      <w:proofErr w:type="spellStart"/>
      <w:r w:rsidRPr="00541F9C">
        <w:rPr>
          <w:rFonts w:ascii="Times New Roman" w:hAnsi="Times New Roman" w:cs="Times New Roman"/>
          <w:sz w:val="24"/>
          <w:szCs w:val="24"/>
          <w:lang w:val="uk-UA"/>
        </w:rPr>
        <w:t>плдатків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Тел./факс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41F9C">
        <w:rPr>
          <w:rFonts w:ascii="Times New Roman" w:hAnsi="Times New Roman" w:cs="Times New Roman"/>
          <w:sz w:val="24"/>
          <w:szCs w:val="24"/>
        </w:rPr>
        <w:t xml:space="preserve">         Тел.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Факс.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>"________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541F9C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Позичальник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541F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41F9C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  <w:r w:rsidRPr="00541F9C">
        <w:rPr>
          <w:rFonts w:ascii="Times New Roman" w:hAnsi="Times New Roman" w:cs="Times New Roman"/>
          <w:sz w:val="24"/>
          <w:szCs w:val="24"/>
          <w:lang w:val="uk-UA"/>
        </w:rPr>
        <w:t>додаткового д</w:t>
      </w:r>
      <w:r w:rsidRPr="00541F9C">
        <w:rPr>
          <w:rFonts w:ascii="Times New Roman" w:hAnsi="Times New Roman" w:cs="Times New Roman"/>
          <w:sz w:val="24"/>
          <w:szCs w:val="24"/>
        </w:rPr>
        <w:t xml:space="preserve">оговору </w:t>
      </w:r>
      <w:proofErr w:type="spellStart"/>
      <w:r w:rsidRPr="00541F9C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54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69" w:rsidRPr="00541F9C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"_____"_________20___р.  __________    ______________</w:t>
      </w:r>
    </w:p>
    <w:p w:rsidR="00771A69" w:rsidRPr="008728E0" w:rsidRDefault="00771A69" w:rsidP="00771A6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F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(підпис)               (П.І.П.)</w:t>
      </w:r>
    </w:p>
    <w:p w:rsidR="00771A69" w:rsidRPr="00750AA1" w:rsidRDefault="00771A69">
      <w:pPr>
        <w:rPr>
          <w:lang w:val="uk-UA"/>
        </w:rPr>
      </w:pPr>
    </w:p>
    <w:sectPr w:rsidR="00771A69" w:rsidRPr="00750AA1" w:rsidSect="00750AA1">
      <w:footerReference w:type="default" r:id="rId6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4E" w:rsidRDefault="00C37C4E" w:rsidP="00750AA1">
      <w:pPr>
        <w:spacing w:after="0" w:line="240" w:lineRule="auto"/>
      </w:pPr>
      <w:r>
        <w:separator/>
      </w:r>
    </w:p>
  </w:endnote>
  <w:endnote w:type="continuationSeparator" w:id="0">
    <w:p w:rsidR="00C37C4E" w:rsidRDefault="00C37C4E" w:rsidP="0075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456"/>
      <w:docPartObj>
        <w:docPartGallery w:val="Page Numbers (Bottom of Page)"/>
        <w:docPartUnique/>
      </w:docPartObj>
    </w:sdtPr>
    <w:sdtContent>
      <w:p w:rsidR="00750AA1" w:rsidRDefault="00137912">
        <w:pPr>
          <w:pStyle w:val="a7"/>
          <w:jc w:val="right"/>
        </w:pPr>
        <w:fldSimple w:instr=" PAGE   \* MERGEFORMAT ">
          <w:r w:rsidR="007B643D">
            <w:rPr>
              <w:noProof/>
            </w:rPr>
            <w:t>1</w:t>
          </w:r>
        </w:fldSimple>
      </w:p>
    </w:sdtContent>
  </w:sdt>
  <w:p w:rsidR="00750AA1" w:rsidRDefault="00750A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4E" w:rsidRDefault="00C37C4E" w:rsidP="00750AA1">
      <w:pPr>
        <w:spacing w:after="0" w:line="240" w:lineRule="auto"/>
      </w:pPr>
      <w:r>
        <w:separator/>
      </w:r>
    </w:p>
  </w:footnote>
  <w:footnote w:type="continuationSeparator" w:id="0">
    <w:p w:rsidR="00C37C4E" w:rsidRDefault="00C37C4E" w:rsidP="00750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AA1"/>
    <w:rsid w:val="000E259F"/>
    <w:rsid w:val="00137912"/>
    <w:rsid w:val="0031475A"/>
    <w:rsid w:val="003B7A37"/>
    <w:rsid w:val="00524EB6"/>
    <w:rsid w:val="00545C57"/>
    <w:rsid w:val="006236FE"/>
    <w:rsid w:val="00695CD5"/>
    <w:rsid w:val="00750AA1"/>
    <w:rsid w:val="00771A69"/>
    <w:rsid w:val="007B643D"/>
    <w:rsid w:val="00832C25"/>
    <w:rsid w:val="00901A4D"/>
    <w:rsid w:val="009C35BC"/>
    <w:rsid w:val="00C37C4E"/>
    <w:rsid w:val="00C50793"/>
    <w:rsid w:val="00C75E0E"/>
    <w:rsid w:val="00E56D17"/>
    <w:rsid w:val="00ED1A08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8"/>
  </w:style>
  <w:style w:type="paragraph" w:styleId="1">
    <w:name w:val="heading 1"/>
    <w:basedOn w:val="a"/>
    <w:next w:val="a"/>
    <w:link w:val="10"/>
    <w:qFormat/>
    <w:rsid w:val="00750AA1"/>
    <w:pPr>
      <w:keepNext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"/>
      <w:b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A1"/>
    <w:rPr>
      <w:rFonts w:ascii="Times New Roman CYR" w:eastAsia="Times New Roman" w:hAnsi="Times New Roman CYR" w:cs="Times New Roman"/>
      <w:b/>
      <w:sz w:val="24"/>
      <w:szCs w:val="24"/>
      <w:lang w:val="uk-UA" w:eastAsia="ru-RU"/>
    </w:rPr>
  </w:style>
  <w:style w:type="paragraph" w:styleId="a3">
    <w:name w:val="Plain Text"/>
    <w:basedOn w:val="a"/>
    <w:link w:val="a4"/>
    <w:uiPriority w:val="99"/>
    <w:unhideWhenUsed/>
    <w:rsid w:val="00750A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AA1"/>
    <w:rPr>
      <w:rFonts w:ascii="Consolas" w:hAnsi="Consolas"/>
      <w:sz w:val="21"/>
      <w:szCs w:val="21"/>
    </w:rPr>
  </w:style>
  <w:style w:type="paragraph" w:customStyle="1" w:styleId="2">
    <w:name w:val="Текст2"/>
    <w:basedOn w:val="a"/>
    <w:rsid w:val="00750AA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semiHidden/>
    <w:unhideWhenUsed/>
    <w:rsid w:val="0075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AA1"/>
  </w:style>
  <w:style w:type="paragraph" w:styleId="a7">
    <w:name w:val="footer"/>
    <w:basedOn w:val="a"/>
    <w:link w:val="a8"/>
    <w:uiPriority w:val="99"/>
    <w:unhideWhenUsed/>
    <w:rsid w:val="0075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AA1"/>
  </w:style>
  <w:style w:type="character" w:customStyle="1" w:styleId="70">
    <w:name w:val="Заголовок 7 Знак"/>
    <w:basedOn w:val="a0"/>
    <w:link w:val="7"/>
    <w:uiPriority w:val="9"/>
    <w:semiHidden/>
    <w:rsid w:val="00771A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2020-01-23T10:07:00Z</cp:lastPrinted>
  <dcterms:created xsi:type="dcterms:W3CDTF">2020-01-17T13:08:00Z</dcterms:created>
  <dcterms:modified xsi:type="dcterms:W3CDTF">2020-01-23T10:29:00Z</dcterms:modified>
</cp:coreProperties>
</file>